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3530097E"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C740F0">
                              <w:rPr>
                                <w:rFonts w:ascii="Arial Black" w:hAnsi="Arial Black" w:cs="Arial"/>
                                <w:b/>
                                <w:bCs/>
                                <w:sz w:val="28"/>
                                <w:szCs w:val="28"/>
                              </w:rPr>
                              <w:t>CONFRONTING COUNTERFEIT DOCTRINE</w:t>
                            </w:r>
                          </w:p>
                          <w:p w14:paraId="39023A79" w14:textId="60A17861"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June7</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0D18A0">
                              <w:rPr>
                                <w:rFonts w:ascii="Arial" w:hAnsi="Arial" w:cs="Arial"/>
                                <w:sz w:val="16"/>
                              </w:rPr>
                              <w:t>2</w:t>
                            </w:r>
                            <w:r w:rsidR="00581018">
                              <w:rPr>
                                <w:rFonts w:ascii="Arial" w:hAnsi="Arial" w:cs="Arial"/>
                                <w:sz w:val="16"/>
                              </w:rPr>
                              <w:t>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3530097E" w:rsidR="00D238D2" w:rsidRPr="00520E09" w:rsidRDefault="00E23A48" w:rsidP="00E13FC1">
                      <w:pPr>
                        <w:widowControl w:val="0"/>
                        <w:autoSpaceDE w:val="0"/>
                        <w:autoSpaceDN w:val="0"/>
                        <w:adjustRightInd w:val="0"/>
                        <w:jc w:val="right"/>
                        <w:rPr>
                          <w:rFonts w:ascii="Arial Black" w:hAnsi="Arial Black" w:cs="Arial"/>
                          <w:b/>
                          <w:bCs/>
                          <w:sz w:val="36"/>
                          <w:szCs w:val="36"/>
                        </w:rPr>
                      </w:pPr>
                      <w:r w:rsidRPr="00E23A48">
                        <w:rPr>
                          <w:rFonts w:ascii="Arial Black" w:hAnsi="Arial Black" w:cs="Arial"/>
                          <w:b/>
                          <w:bCs/>
                          <w:sz w:val="32"/>
                          <w:szCs w:val="32"/>
                        </w:rPr>
                        <w:t>THE KING AND COUNTERFEIT KINGDOMS</w:t>
                      </w:r>
                      <w:r w:rsidR="00151CF4">
                        <w:rPr>
                          <w:rFonts w:ascii="Arial Black" w:hAnsi="Arial Black" w:cs="Arial"/>
                          <w:b/>
                          <w:bCs/>
                          <w:sz w:val="36"/>
                          <w:szCs w:val="36"/>
                        </w:rPr>
                        <w:br/>
                      </w:r>
                      <w:r w:rsidR="00C740F0">
                        <w:rPr>
                          <w:rFonts w:ascii="Arial Black" w:hAnsi="Arial Black" w:cs="Arial"/>
                          <w:b/>
                          <w:bCs/>
                          <w:sz w:val="28"/>
                          <w:szCs w:val="28"/>
                        </w:rPr>
                        <w:t>CONFRONTING COUNTERFEIT DOCTRINE</w:t>
                      </w:r>
                    </w:p>
                    <w:p w14:paraId="39023A79" w14:textId="60A17861"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0D18A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81018">
                        <w:rPr>
                          <w:rFonts w:ascii="Arial" w:hAnsi="Arial" w:cs="Arial"/>
                          <w:sz w:val="16"/>
                        </w:rPr>
                        <w:t>June7</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0D18A0">
                        <w:rPr>
                          <w:rFonts w:ascii="Arial" w:hAnsi="Arial" w:cs="Arial"/>
                          <w:sz w:val="16"/>
                        </w:rPr>
                        <w:t>2</w:t>
                      </w:r>
                      <w:r w:rsidR="00581018">
                        <w:rPr>
                          <w:rFonts w:ascii="Arial" w:hAnsi="Arial" w:cs="Arial"/>
                          <w:sz w:val="16"/>
                        </w:rPr>
                        <w:t>1</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2EEBA8A2">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C0D911">
                <wp:simplePos x="0" y="0"/>
                <wp:positionH relativeFrom="column">
                  <wp:posOffset>-8338</wp:posOffset>
                </wp:positionH>
                <wp:positionV relativeFrom="paragraph">
                  <wp:posOffset>15075</wp:posOffset>
                </wp:positionV>
                <wp:extent cx="6697980" cy="410818"/>
                <wp:effectExtent l="0" t="0" r="762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10818"/>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2A6A03C"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A93432" w:rsidRPr="00A93432">
                              <w:rPr>
                                <w:rFonts w:ascii="Arial Narrow" w:hAnsi="Arial Narrow"/>
                                <w:b/>
                                <w:bCs/>
                                <w:sz w:val="20"/>
                                <w:szCs w:val="20"/>
                              </w:rPr>
                              <w:t>Jesus’ rebuke must warn us against rejecting biblical truth through faulty reasoning and encourage us to trust God’s power and God’s Word, even when confronted with difficult doctrines.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65pt;margin-top:1.2pt;width:527.4pt;height:32.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" filled="f" strokecolor="#bfbfbf [2412]">
                <v:path arrowok="t"/>
                <v:textbox>
                  <w:txbxContent>
                    <w:p w14:paraId="17CAF605" w14:textId="32A6A03C" w:rsidR="008D0DC9" w:rsidRPr="00767294" w:rsidRDefault="008D0DC9" w:rsidP="00B14464">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A93432" w:rsidRPr="00A93432">
                        <w:rPr>
                          <w:rFonts w:ascii="Arial Narrow" w:hAnsi="Arial Narrow"/>
                          <w:b/>
                          <w:bCs/>
                          <w:sz w:val="20"/>
                          <w:szCs w:val="20"/>
                        </w:rPr>
                        <w:t>Jesus’ rebuke must warn us against rejecting biblical truth through faulty reasoning and encourage us to trust God’s power and God’s Word, even when confronted with difficult doctrines.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4255B550">
                <wp:simplePos x="0" y="0"/>
                <wp:positionH relativeFrom="column">
                  <wp:posOffset>4974480</wp:posOffset>
                </wp:positionH>
                <wp:positionV relativeFrom="paragraph">
                  <wp:posOffset>224485</wp:posOffset>
                </wp:positionV>
                <wp:extent cx="1837037" cy="496293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496293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25E442" w14:textId="77777777" w:rsidR="00DA31A2" w:rsidRPr="00DA31A2" w:rsidRDefault="00DA31A2" w:rsidP="00DA31A2">
                            <w:pPr>
                              <w:rPr>
                                <w:rFonts w:ascii="Arial Narrow" w:hAnsi="Arial Narrow"/>
                                <w:b/>
                                <w:bCs/>
                                <w:sz w:val="20"/>
                                <w:szCs w:val="20"/>
                              </w:rPr>
                            </w:pPr>
                            <w:r w:rsidRPr="00DA31A2">
                              <w:rPr>
                                <w:rFonts w:ascii="Arial Narrow" w:hAnsi="Arial Narrow"/>
                                <w:b/>
                                <w:bCs/>
                                <w:sz w:val="20"/>
                                <w:szCs w:val="20"/>
                              </w:rPr>
                              <w:t>Matthew 22:23–33 (ESV)</w:t>
                            </w:r>
                          </w:p>
                          <w:p w14:paraId="45412C9F" w14:textId="10B29B8F" w:rsidR="00776C8F" w:rsidRPr="00984BFB" w:rsidRDefault="00DA31A2" w:rsidP="00DA31A2">
                            <w:pPr>
                              <w:rPr>
                                <w:sz w:val="22"/>
                                <w:szCs w:val="22"/>
                              </w:rPr>
                            </w:pPr>
                            <w:r w:rsidRPr="00DA31A2">
                              <w:rPr>
                                <w:rFonts w:ascii="Arial Narrow" w:hAnsi="Arial Narrow"/>
                                <w:sz w:val="20"/>
                                <w:szCs w:val="20"/>
                              </w:rPr>
                              <w:t xml:space="preserve">23 The same day Sadducees came to him, who say that there is no resurrection, and they asked him a question, 24 saying, “Teacher, Moses said, ‘If a man dies having no children, his brother must marry the widow and raise up offspring for his brother.’ 25 Now there were seven brothers among us. The first married and died, and having no offspring left his wife to his brother. 26 So too the second and third, down to the seventh. 27 After them all, the woman died. 28 In the resurrection, therefore, of the seven, whose wife will she be? For they all had her.” 29 But Jesus answered them, “You are wrong, because you know neither the Scriptures nor the power of God. 30 For in the resurrection they neither marry nor are given in </w:t>
                            </w:r>
                            <w:proofErr w:type="gramStart"/>
                            <w:r w:rsidRPr="00DA31A2">
                              <w:rPr>
                                <w:rFonts w:ascii="Arial Narrow" w:hAnsi="Arial Narrow"/>
                                <w:sz w:val="20"/>
                                <w:szCs w:val="20"/>
                              </w:rPr>
                              <w:t>marriage, but</w:t>
                            </w:r>
                            <w:proofErr w:type="gramEnd"/>
                            <w:r w:rsidRPr="00DA31A2">
                              <w:rPr>
                                <w:rFonts w:ascii="Arial Narrow" w:hAnsi="Arial Narrow"/>
                                <w:sz w:val="20"/>
                                <w:szCs w:val="20"/>
                              </w:rPr>
                              <w:t xml:space="preserve"> are like angels in heaven. 31 And as for the resurrection of the dead, have you not read what was said to you by God: 32 ‘I am the God of Abraham, and the God of Isaac, and the God of Jacob’? He is not God of the dead, but of the living.” 33 And when the crowd heard it, they were astonished at his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7pt;margin-top:17.7pt;width:144.65pt;height:39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" filled="f" stroked="f">
                <v:textbox>
                  <w:txbxContent>
                    <w:p w14:paraId="6825E442" w14:textId="77777777" w:rsidR="00DA31A2" w:rsidRPr="00DA31A2" w:rsidRDefault="00DA31A2" w:rsidP="00DA31A2">
                      <w:pPr>
                        <w:rPr>
                          <w:rFonts w:ascii="Arial Narrow" w:hAnsi="Arial Narrow"/>
                          <w:b/>
                          <w:bCs/>
                          <w:sz w:val="20"/>
                          <w:szCs w:val="20"/>
                        </w:rPr>
                      </w:pPr>
                      <w:r w:rsidRPr="00DA31A2">
                        <w:rPr>
                          <w:rFonts w:ascii="Arial Narrow" w:hAnsi="Arial Narrow"/>
                          <w:b/>
                          <w:bCs/>
                          <w:sz w:val="20"/>
                          <w:szCs w:val="20"/>
                        </w:rPr>
                        <w:t>Matthew 22:23–33 (ESV)</w:t>
                      </w:r>
                    </w:p>
                    <w:p w14:paraId="45412C9F" w14:textId="10B29B8F" w:rsidR="00776C8F" w:rsidRPr="00984BFB" w:rsidRDefault="00DA31A2" w:rsidP="00DA31A2">
                      <w:pPr>
                        <w:rPr>
                          <w:sz w:val="22"/>
                          <w:szCs w:val="22"/>
                        </w:rPr>
                      </w:pPr>
                      <w:r w:rsidRPr="00DA31A2">
                        <w:rPr>
                          <w:rFonts w:ascii="Arial Narrow" w:hAnsi="Arial Narrow"/>
                          <w:sz w:val="20"/>
                          <w:szCs w:val="20"/>
                        </w:rPr>
                        <w:t xml:space="preserve">23 The same day Sadducees came to him, who say that there is no resurrection, and they asked him a question, 24 saying, “Teacher, Moses said, ‘If a man dies having no children, his brother must marry the widow and raise up offspring for his brother.’ 25 Now there were seven brothers among us. The first married and died, and having no offspring left his wife to his brother. 26 So too the second and third, down to the seventh. 27 After them all, the woman died. 28 In the resurrection, therefore, of the seven, whose wife will she be? For they all had her.” 29 But Jesus answered them, “You are wrong, because you know neither the Scriptures nor the power of God. 30 For in the resurrection they neither marry nor are given in </w:t>
                      </w:r>
                      <w:proofErr w:type="gramStart"/>
                      <w:r w:rsidRPr="00DA31A2">
                        <w:rPr>
                          <w:rFonts w:ascii="Arial Narrow" w:hAnsi="Arial Narrow"/>
                          <w:sz w:val="20"/>
                          <w:szCs w:val="20"/>
                        </w:rPr>
                        <w:t>marriage, but</w:t>
                      </w:r>
                      <w:proofErr w:type="gramEnd"/>
                      <w:r w:rsidRPr="00DA31A2">
                        <w:rPr>
                          <w:rFonts w:ascii="Arial Narrow" w:hAnsi="Arial Narrow"/>
                          <w:sz w:val="20"/>
                          <w:szCs w:val="20"/>
                        </w:rPr>
                        <w:t xml:space="preserve"> are like angels in heaven. 31 And as for the resurrection of the dead, have you not read what was said to you by God: 32 ‘I am the God of Abraham, and the God of Isaac, and the God of Jacob’? He is not God of the dead, but of the living.” 33 And when the crowd heard it, they were astonished at his teaching.</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6E597DEE" w:rsidR="00751186" w:rsidRPr="00751186" w:rsidRDefault="002E7A71" w:rsidP="00751186">
      <w:pPr>
        <w:pStyle w:val="ListParagraph"/>
        <w:numPr>
          <w:ilvl w:val="0"/>
          <w:numId w:val="3"/>
        </w:numPr>
        <w:tabs>
          <w:tab w:val="right" w:pos="7830"/>
        </w:tabs>
        <w:rPr>
          <w:rFonts w:ascii="Arial" w:hAnsi="Arial" w:cs="Arial"/>
          <w:b/>
          <w:bCs/>
        </w:rPr>
      </w:pPr>
      <w:r>
        <w:rPr>
          <w:rFonts w:ascii="Arial" w:hAnsi="Arial" w:cs="Arial"/>
          <w:b/>
          <w:bCs/>
          <w:sz w:val="22"/>
          <w:szCs w:val="22"/>
        </w:rPr>
        <w:t>Guard</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sidRPr="00516361">
        <w:rPr>
          <w:rFonts w:ascii="Arial" w:hAnsi="Arial" w:cs="Arial"/>
          <w:b/>
          <w:bCs/>
          <w:sz w:val="20"/>
          <w:szCs w:val="20"/>
        </w:rPr>
        <w:t>(</w:t>
      </w:r>
      <w:r w:rsidR="00F829BC" w:rsidRPr="00516361">
        <w:rPr>
          <w:rFonts w:ascii="Arial" w:hAnsi="Arial" w:cs="Arial"/>
          <w:b/>
          <w:bCs/>
          <w:sz w:val="20"/>
          <w:szCs w:val="20"/>
        </w:rPr>
        <w:t>v</w:t>
      </w:r>
      <w:r w:rsidR="003164DD" w:rsidRPr="00516361">
        <w:rPr>
          <w:rFonts w:ascii="Arial" w:hAnsi="Arial" w:cs="Arial"/>
          <w:b/>
          <w:bCs/>
          <w:sz w:val="20"/>
          <w:szCs w:val="20"/>
        </w:rPr>
        <w:t>.</w:t>
      </w:r>
      <w:r>
        <w:rPr>
          <w:rFonts w:ascii="Arial" w:hAnsi="Arial" w:cs="Arial"/>
          <w:b/>
          <w:bCs/>
          <w:sz w:val="20"/>
          <w:szCs w:val="20"/>
        </w:rPr>
        <w:t>23</w:t>
      </w:r>
      <w:r w:rsidR="00A43869" w:rsidRPr="00516361">
        <w:rPr>
          <w:rFonts w:ascii="Arial" w:hAnsi="Arial" w:cs="Arial"/>
          <w:b/>
          <w:bCs/>
          <w:sz w:val="20"/>
          <w:szCs w:val="20"/>
        </w:rPr>
        <w:t>)</w:t>
      </w:r>
      <w:r w:rsidR="00751186">
        <w:rPr>
          <w:rFonts w:ascii="Arial" w:hAnsi="Arial" w:cs="Arial"/>
          <w:b/>
          <w:bCs/>
          <w:sz w:val="22"/>
          <w:szCs w:val="22"/>
        </w:rPr>
        <w:br/>
      </w:r>
      <w:r w:rsidR="00751186">
        <w:rPr>
          <w:rFonts w:ascii="Arial" w:hAnsi="Arial" w:cs="Arial"/>
          <w:b/>
          <w:bCs/>
          <w:sz w:val="22"/>
          <w:szCs w:val="22"/>
        </w:rPr>
        <w:br/>
      </w:r>
    </w:p>
    <w:p w14:paraId="16D788D0" w14:textId="4A20D577" w:rsidR="00230FB9" w:rsidRPr="00954A60" w:rsidRDefault="00404EF0" w:rsidP="00954A60">
      <w:pPr>
        <w:tabs>
          <w:tab w:val="right" w:pos="7830"/>
        </w:tabs>
        <w:rPr>
          <w:rFonts w:ascii="Arial" w:hAnsi="Arial" w:cs="Arial"/>
          <w:b/>
          <w:bCs/>
        </w:rPr>
      </w:pPr>
      <w:r>
        <w:rPr>
          <w:rFonts w:ascii="Arial" w:hAnsi="Arial" w:cs="Arial"/>
          <w:b/>
          <w:bCs/>
        </w:rPr>
        <w:br/>
      </w:r>
      <w:r>
        <w:rPr>
          <w:rFonts w:ascii="Arial" w:hAnsi="Arial" w:cs="Arial"/>
          <w:b/>
          <w:bCs/>
        </w:rPr>
        <w:br/>
      </w:r>
      <w:r>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68AA0BF2" w:rsidR="002C73C4" w:rsidRDefault="002E7A71"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Recognize</w:t>
      </w:r>
      <w:r w:rsidR="00C522D6">
        <w:rPr>
          <w:rFonts w:ascii="Arial" w:hAnsi="Arial" w:cs="Arial"/>
          <w:b/>
          <w:bCs/>
        </w:rPr>
        <w:t xml:space="preserve"> </w:t>
      </w:r>
      <w:r w:rsidR="00BA5575" w:rsidRPr="00751186">
        <w:rPr>
          <w:rFonts w:ascii="Arial" w:hAnsi="Arial" w:cs="Arial"/>
          <w:b/>
          <w:bCs/>
          <w:sz w:val="32"/>
          <w:szCs w:val="32"/>
        </w:rPr>
        <w:t>__________</w:t>
      </w:r>
      <w:r w:rsidR="00151CF4">
        <w:rPr>
          <w:rFonts w:ascii="Arial" w:hAnsi="Arial" w:cs="Arial"/>
          <w:b/>
          <w:bCs/>
          <w:sz w:val="32"/>
          <w:szCs w:val="32"/>
        </w:rPr>
        <w:t>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65025F" w:rsidRPr="00751186">
        <w:rPr>
          <w:rFonts w:ascii="Arial" w:hAnsi="Arial" w:cs="Arial"/>
          <w:b/>
          <w:bCs/>
          <w:sz w:val="32"/>
          <w:szCs w:val="32"/>
        </w:rPr>
        <w:t>_</w:t>
      </w:r>
      <w:r w:rsidR="003164DD" w:rsidRPr="00751186">
        <w:rPr>
          <w:rFonts w:ascii="Arial" w:hAnsi="Arial" w:cs="Arial"/>
          <w:b/>
          <w:bCs/>
          <w:sz w:val="32"/>
          <w:szCs w:val="32"/>
        </w:rPr>
        <w:t xml:space="preserve"> </w:t>
      </w:r>
      <w:r w:rsidR="00F31AC5" w:rsidRPr="00516361">
        <w:rPr>
          <w:rFonts w:ascii="Arial" w:hAnsi="Arial" w:cs="Arial"/>
          <w:b/>
          <w:bCs/>
          <w:sz w:val="20"/>
          <w:szCs w:val="20"/>
        </w:rPr>
        <w:t>(</w:t>
      </w:r>
      <w:r w:rsidR="00B14464" w:rsidRPr="00516361">
        <w:rPr>
          <w:rFonts w:ascii="Arial" w:hAnsi="Arial" w:cs="Arial"/>
          <w:b/>
          <w:bCs/>
          <w:sz w:val="20"/>
          <w:szCs w:val="20"/>
        </w:rPr>
        <w:t>v</w:t>
      </w:r>
      <w:r w:rsidR="004B3D7F" w:rsidRPr="00516361">
        <w:rPr>
          <w:rFonts w:ascii="Arial" w:hAnsi="Arial" w:cs="Arial"/>
          <w:b/>
          <w:bCs/>
          <w:sz w:val="20"/>
          <w:szCs w:val="20"/>
        </w:rPr>
        <w:t>v</w:t>
      </w:r>
      <w:r w:rsidR="001D2CA2" w:rsidRPr="00516361">
        <w:rPr>
          <w:rFonts w:ascii="Arial" w:hAnsi="Arial" w:cs="Arial"/>
          <w:b/>
          <w:bCs/>
          <w:sz w:val="20"/>
          <w:szCs w:val="20"/>
        </w:rPr>
        <w:t>.</w:t>
      </w:r>
      <w:r>
        <w:rPr>
          <w:rFonts w:ascii="Arial" w:hAnsi="Arial" w:cs="Arial"/>
          <w:b/>
          <w:bCs/>
          <w:sz w:val="20"/>
          <w:szCs w:val="20"/>
        </w:rPr>
        <w:t>24-28</w:t>
      </w:r>
      <w:r w:rsidR="005634F9" w:rsidRPr="00516361">
        <w:rPr>
          <w:rFonts w:ascii="Arial" w:hAnsi="Arial" w:cs="Arial"/>
          <w:b/>
          <w:bCs/>
          <w:sz w:val="20"/>
          <w:szCs w:val="20"/>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62ABAD33" w14:textId="5107E664" w:rsidR="002E7A71" w:rsidRPr="002E7A71" w:rsidRDefault="002E7A71" w:rsidP="002C73C4">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Expect</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____</w:t>
      </w:r>
      <w:r w:rsidR="002C73C4">
        <w:rPr>
          <w:rFonts w:ascii="Arial" w:hAnsi="Arial" w:cs="Arial"/>
          <w:b/>
          <w:bCs/>
          <w:sz w:val="32"/>
          <w:szCs w:val="32"/>
        </w:rPr>
        <w:t>__</w:t>
      </w:r>
      <w:r w:rsidR="002C73C4" w:rsidRPr="00751186">
        <w:rPr>
          <w:rFonts w:ascii="Arial" w:hAnsi="Arial" w:cs="Arial"/>
          <w:b/>
          <w:bCs/>
          <w:sz w:val="32"/>
          <w:szCs w:val="32"/>
        </w:rPr>
        <w:t>____</w:t>
      </w:r>
      <w:r>
        <w:rPr>
          <w:rFonts w:ascii="Arial" w:hAnsi="Arial" w:cs="Arial"/>
          <w:b/>
          <w:bCs/>
          <w:sz w:val="32"/>
          <w:szCs w:val="32"/>
        </w:rPr>
        <w:t>______</w:t>
      </w:r>
      <w:r w:rsidR="002C73C4" w:rsidRPr="00751186">
        <w:rPr>
          <w:rFonts w:ascii="Arial" w:hAnsi="Arial" w:cs="Arial"/>
          <w:b/>
          <w:bCs/>
          <w:sz w:val="32"/>
          <w:szCs w:val="32"/>
        </w:rPr>
        <w:t xml:space="preserve">_ </w:t>
      </w:r>
      <w:r w:rsidR="002C73C4" w:rsidRPr="00516361">
        <w:rPr>
          <w:rFonts w:ascii="Arial" w:hAnsi="Arial" w:cs="Arial"/>
          <w:b/>
          <w:bCs/>
          <w:sz w:val="20"/>
          <w:szCs w:val="20"/>
        </w:rPr>
        <w:t>(</w:t>
      </w:r>
      <w:r w:rsidR="00151CF4" w:rsidRPr="00516361">
        <w:rPr>
          <w:rFonts w:ascii="Arial" w:hAnsi="Arial" w:cs="Arial"/>
          <w:b/>
          <w:bCs/>
          <w:sz w:val="20"/>
          <w:szCs w:val="20"/>
        </w:rPr>
        <w:t>v</w:t>
      </w:r>
      <w:r w:rsidR="002C73C4" w:rsidRPr="00516361">
        <w:rPr>
          <w:rFonts w:ascii="Arial" w:hAnsi="Arial" w:cs="Arial"/>
          <w:b/>
          <w:bCs/>
          <w:sz w:val="20"/>
          <w:szCs w:val="20"/>
        </w:rPr>
        <w:t>.</w:t>
      </w:r>
      <w:r>
        <w:rPr>
          <w:rFonts w:ascii="Arial" w:hAnsi="Arial" w:cs="Arial"/>
          <w:b/>
          <w:bCs/>
          <w:sz w:val="20"/>
          <w:szCs w:val="20"/>
        </w:rPr>
        <w:t>29</w:t>
      </w:r>
      <w:r w:rsidR="002C73C4" w:rsidRPr="00516361">
        <w:rPr>
          <w:rFonts w:ascii="Arial" w:hAnsi="Arial" w:cs="Arial"/>
          <w:b/>
          <w:bCs/>
          <w:sz w:val="20"/>
          <w:szCs w:val="20"/>
        </w:rPr>
        <w:t>)</w:t>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p>
    <w:p w14:paraId="3FB7EBDB" w14:textId="40D1C289" w:rsidR="00DE2B6F" w:rsidRPr="002E7A71" w:rsidRDefault="002E7A71" w:rsidP="002E7A71">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Gladly</w:t>
      </w:r>
      <w:r>
        <w:rPr>
          <w:rFonts w:ascii="Arial" w:hAnsi="Arial" w:cs="Arial"/>
          <w:b/>
          <w:bCs/>
        </w:rPr>
        <w:t xml:space="preserve"> </w:t>
      </w:r>
      <w:r w:rsidRPr="00751186">
        <w:rPr>
          <w:rFonts w:ascii="Arial" w:hAnsi="Arial" w:cs="Arial"/>
          <w:b/>
          <w:bCs/>
          <w:sz w:val="32"/>
          <w:szCs w:val="32"/>
        </w:rPr>
        <w:t>____________</w:t>
      </w:r>
      <w:r>
        <w:rPr>
          <w:rFonts w:ascii="Arial" w:hAnsi="Arial" w:cs="Arial"/>
          <w:b/>
          <w:bCs/>
          <w:sz w:val="32"/>
          <w:szCs w:val="32"/>
        </w:rPr>
        <w:t>_________</w:t>
      </w:r>
      <w:r>
        <w:rPr>
          <w:rFonts w:ascii="Arial" w:hAnsi="Arial" w:cs="Arial"/>
          <w:b/>
          <w:bCs/>
          <w:sz w:val="32"/>
          <w:szCs w:val="32"/>
        </w:rPr>
        <w:t>____</w:t>
      </w:r>
      <w:r w:rsidRPr="00751186">
        <w:rPr>
          <w:rFonts w:ascii="Arial" w:hAnsi="Arial" w:cs="Arial"/>
          <w:b/>
          <w:bCs/>
          <w:sz w:val="32"/>
          <w:szCs w:val="32"/>
        </w:rPr>
        <w:t xml:space="preserve">_____ </w:t>
      </w:r>
      <w:r w:rsidRPr="00516361">
        <w:rPr>
          <w:rFonts w:ascii="Arial" w:hAnsi="Arial" w:cs="Arial"/>
          <w:b/>
          <w:bCs/>
          <w:sz w:val="20"/>
          <w:szCs w:val="20"/>
        </w:rPr>
        <w:t>(vv.</w:t>
      </w:r>
      <w:r>
        <w:rPr>
          <w:rFonts w:ascii="Arial" w:hAnsi="Arial" w:cs="Arial"/>
          <w:b/>
          <w:bCs/>
          <w:sz w:val="20"/>
          <w:szCs w:val="20"/>
        </w:rPr>
        <w:t>30-33</w:t>
      </w:r>
      <w:r w:rsidRPr="00516361">
        <w:rPr>
          <w:rFonts w:ascii="Arial" w:hAnsi="Arial" w:cs="Arial"/>
          <w:b/>
          <w:bCs/>
          <w:sz w:val="20"/>
          <w:szCs w:val="20"/>
        </w:rPr>
        <w:t>)</w:t>
      </w:r>
      <w:r w:rsidR="008801AD" w:rsidRPr="002E7A71">
        <w:rPr>
          <w:rFonts w:ascii="Arial" w:hAnsi="Arial" w:cs="Arial"/>
          <w:b/>
          <w:bCs/>
          <w:sz w:val="22"/>
          <w:szCs w:val="22"/>
        </w:rPr>
        <w:br/>
      </w:r>
      <w:r w:rsidR="008801AD" w:rsidRPr="002E7A71">
        <w:rPr>
          <w:rFonts w:ascii="Arial" w:hAnsi="Arial" w:cs="Arial"/>
          <w:b/>
          <w:bCs/>
          <w:sz w:val="22"/>
          <w:szCs w:val="22"/>
        </w:rPr>
        <w:br/>
      </w:r>
      <w:r w:rsidR="008801AD" w:rsidRPr="002E7A71">
        <w:rPr>
          <w:rFonts w:ascii="Arial" w:hAnsi="Arial" w:cs="Arial"/>
          <w:b/>
          <w:bCs/>
          <w:sz w:val="22"/>
          <w:szCs w:val="22"/>
        </w:rPr>
        <w:br/>
      </w:r>
    </w:p>
    <w:p w14:paraId="3C39D378" w14:textId="77777777" w:rsidR="002E7A71" w:rsidRDefault="002E7A71" w:rsidP="009D12A2">
      <w:pPr>
        <w:tabs>
          <w:tab w:val="right" w:pos="7830"/>
        </w:tabs>
        <w:rPr>
          <w:rFonts w:ascii="Arial" w:hAnsi="Arial"/>
          <w:b/>
          <w:sz w:val="40"/>
        </w:rPr>
      </w:pPr>
    </w:p>
    <w:p w14:paraId="2A82609D" w14:textId="06E5E2C8" w:rsidR="00D27EC2" w:rsidRPr="00FD0C6D" w:rsidRDefault="002C73C4" w:rsidP="009D12A2">
      <w:pPr>
        <w:tabs>
          <w:tab w:val="right" w:pos="7830"/>
        </w:tabs>
        <w:rPr>
          <w:rFonts w:ascii="Arial" w:hAnsi="Arial" w:cs="Arial"/>
          <w:b/>
          <w:bCs/>
        </w:rPr>
      </w:pPr>
      <w:r>
        <w:rPr>
          <w:rFonts w:ascii="Arial" w:hAnsi="Arial"/>
          <w:b/>
          <w:sz w:val="40"/>
        </w:rPr>
        <w:lastRenderedPageBreak/>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5ED8C7BA" w14:textId="20245A6D" w:rsidR="002307CA" w:rsidRDefault="005602D7" w:rsidP="002307CA">
      <w:pPr>
        <w:pStyle w:val="ListParagraph"/>
        <w:numPr>
          <w:ilvl w:val="0"/>
          <w:numId w:val="15"/>
        </w:numPr>
        <w:ind w:left="360"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1E15E6A" w14:textId="77777777" w:rsidR="00581018" w:rsidRDefault="00581018" w:rsidP="00581018">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4DEFDFE0" w14:textId="77777777" w:rsidR="00581018" w:rsidRPr="006C02EB" w:rsidRDefault="00581018" w:rsidP="00581018">
                            <w:pPr>
                              <w:pStyle w:val="FootnoteText"/>
                              <w:tabs>
                                <w:tab w:val="left" w:pos="180"/>
                              </w:tabs>
                              <w:rPr>
                                <w:i/>
                                <w:iCs/>
                              </w:rPr>
                            </w:pPr>
                            <w:r>
                              <w:rPr>
                                <w:i/>
                                <w:iCs/>
                              </w:rPr>
                              <w:t xml:space="preserve">  2 Chron 23-25 &amp; John 16:16-33</w:t>
                            </w:r>
                          </w:p>
                          <w:p w14:paraId="69DA0D4E" w14:textId="58E25671"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581018">
                              <w:rPr>
                                <w:rFonts w:ascii="Arial Narrow" w:hAnsi="Arial Narrow" w:cs="Arial Narrow"/>
                                <w:b/>
                                <w:bCs/>
                                <w:sz w:val="20"/>
                                <w:szCs w:val="20"/>
                              </w:rPr>
                              <w:t>8</w:t>
                            </w:r>
                            <w:r w:rsidR="00581018">
                              <w:rPr>
                                <w:rFonts w:ascii="Arial Narrow" w:hAnsi="Arial Narrow" w:cs="Arial Narrow"/>
                                <w:b/>
                                <w:bCs/>
                                <w:sz w:val="20"/>
                                <w:szCs w:val="20"/>
                                <w:vertAlign w:val="superscript"/>
                              </w:rPr>
                              <w:t>th</w:t>
                            </w:r>
                          </w:p>
                          <w:p w14:paraId="6D3D6C15" w14:textId="344E6836" w:rsidR="00860049" w:rsidRPr="006C02EB" w:rsidRDefault="00860049" w:rsidP="00860049">
                            <w:pPr>
                              <w:pStyle w:val="FootnoteText"/>
                              <w:tabs>
                                <w:tab w:val="left" w:pos="180"/>
                              </w:tabs>
                              <w:rPr>
                                <w:i/>
                                <w:iCs/>
                              </w:rPr>
                            </w:pPr>
                            <w:r>
                              <w:rPr>
                                <w:i/>
                                <w:iCs/>
                              </w:rPr>
                              <w:t xml:space="preserve">  </w:t>
                            </w:r>
                            <w:r w:rsidR="005C7BCE">
                              <w:rPr>
                                <w:i/>
                                <w:iCs/>
                              </w:rPr>
                              <w:t>2</w:t>
                            </w:r>
                            <w:r w:rsidR="003C76C6">
                              <w:rPr>
                                <w:i/>
                                <w:iCs/>
                              </w:rPr>
                              <w:t xml:space="preserve"> Chron </w:t>
                            </w:r>
                            <w:r w:rsidR="00BD4FDC">
                              <w:rPr>
                                <w:i/>
                                <w:iCs/>
                              </w:rPr>
                              <w:t>26-28</w:t>
                            </w:r>
                            <w:r w:rsidR="003C76C6">
                              <w:rPr>
                                <w:i/>
                                <w:iCs/>
                              </w:rPr>
                              <w:t xml:space="preserve"> </w:t>
                            </w:r>
                            <w:r>
                              <w:rPr>
                                <w:i/>
                                <w:iCs/>
                              </w:rPr>
                              <w:t xml:space="preserve">&amp; </w:t>
                            </w:r>
                            <w:r w:rsidR="002271F5">
                              <w:rPr>
                                <w:i/>
                                <w:iCs/>
                              </w:rPr>
                              <w:t xml:space="preserve">John </w:t>
                            </w:r>
                            <w:r w:rsidR="001E2458">
                              <w:rPr>
                                <w:i/>
                                <w:iCs/>
                              </w:rPr>
                              <w:t>17</w:t>
                            </w:r>
                          </w:p>
                          <w:p w14:paraId="123CC01C" w14:textId="189407E8"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581018">
                              <w:rPr>
                                <w:rFonts w:ascii="Arial Narrow" w:hAnsi="Arial Narrow" w:cs="Arial Narrow"/>
                                <w:b/>
                                <w:bCs/>
                                <w:sz w:val="20"/>
                                <w:szCs w:val="20"/>
                              </w:rPr>
                              <w:t>9</w:t>
                            </w:r>
                            <w:r w:rsidR="00581018">
                              <w:rPr>
                                <w:rFonts w:ascii="Arial Narrow" w:hAnsi="Arial Narrow" w:cs="Arial Narrow"/>
                                <w:b/>
                                <w:bCs/>
                                <w:sz w:val="20"/>
                                <w:szCs w:val="20"/>
                                <w:vertAlign w:val="superscript"/>
                              </w:rPr>
                              <w:t>th</w:t>
                            </w:r>
                          </w:p>
                          <w:p w14:paraId="3FA2BAB4" w14:textId="05AF6BEC" w:rsidR="005602D7" w:rsidRDefault="005602D7" w:rsidP="005602D7">
                            <w:pPr>
                              <w:pStyle w:val="FootnoteText"/>
                              <w:tabs>
                                <w:tab w:val="left" w:pos="180"/>
                              </w:tabs>
                            </w:pPr>
                            <w:r>
                              <w:t xml:space="preserve">   </w:t>
                            </w:r>
                            <w:r w:rsidR="00AD2652">
                              <w:rPr>
                                <w:i/>
                                <w:iCs/>
                              </w:rPr>
                              <w:t>2</w:t>
                            </w:r>
                            <w:r w:rsidR="003C76C6">
                              <w:rPr>
                                <w:i/>
                                <w:iCs/>
                              </w:rPr>
                              <w:t xml:space="preserve"> Chron </w:t>
                            </w:r>
                            <w:r w:rsidR="00BD4FDC">
                              <w:rPr>
                                <w:i/>
                                <w:iCs/>
                              </w:rPr>
                              <w:t>29</w:t>
                            </w:r>
                            <w:r w:rsidR="00BA3EAD">
                              <w:rPr>
                                <w:i/>
                                <w:iCs/>
                              </w:rPr>
                              <w:t>-31</w:t>
                            </w:r>
                            <w:r w:rsidR="003C76C6">
                              <w:rPr>
                                <w:i/>
                                <w:iCs/>
                              </w:rPr>
                              <w:t xml:space="preserve"> </w:t>
                            </w:r>
                            <w:r>
                              <w:rPr>
                                <w:i/>
                                <w:iCs/>
                              </w:rPr>
                              <w:t xml:space="preserve">&amp; </w:t>
                            </w:r>
                            <w:r w:rsidR="002271F5">
                              <w:rPr>
                                <w:i/>
                                <w:iCs/>
                              </w:rPr>
                              <w:t xml:space="preserve">John </w:t>
                            </w:r>
                            <w:r w:rsidR="001E2458">
                              <w:rPr>
                                <w:i/>
                                <w:iCs/>
                              </w:rPr>
                              <w:t>18:1-23</w:t>
                            </w:r>
                          </w:p>
                          <w:p w14:paraId="60E15EA2" w14:textId="578703C1"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10</w:t>
                            </w:r>
                            <w:r w:rsidR="00581018">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064C6FC1" w:rsidR="005602D7" w:rsidRPr="005633F0" w:rsidRDefault="005602D7" w:rsidP="005602D7">
                            <w:pPr>
                              <w:pStyle w:val="FootnoteText"/>
                              <w:tabs>
                                <w:tab w:val="left" w:pos="180"/>
                              </w:tabs>
                              <w:rPr>
                                <w:i/>
                                <w:iCs/>
                              </w:rPr>
                            </w:pPr>
                            <w:r>
                              <w:rPr>
                                <w:i/>
                                <w:iCs/>
                              </w:rPr>
                              <w:t xml:space="preserve">  </w:t>
                            </w:r>
                            <w:r w:rsidR="00AD2652">
                              <w:rPr>
                                <w:i/>
                                <w:iCs/>
                              </w:rPr>
                              <w:t>2</w:t>
                            </w:r>
                            <w:r w:rsidR="00F90589">
                              <w:rPr>
                                <w:i/>
                                <w:iCs/>
                              </w:rPr>
                              <w:t xml:space="preserve"> Chron</w:t>
                            </w:r>
                            <w:r w:rsidR="00B5473C">
                              <w:rPr>
                                <w:i/>
                                <w:iCs/>
                              </w:rPr>
                              <w:t xml:space="preserve"> </w:t>
                            </w:r>
                            <w:r w:rsidR="00BA3EAD">
                              <w:rPr>
                                <w:i/>
                                <w:iCs/>
                              </w:rPr>
                              <w:t>32-33</w:t>
                            </w:r>
                            <w:r>
                              <w:rPr>
                                <w:i/>
                                <w:iCs/>
                              </w:rPr>
                              <w:t xml:space="preserve"> &amp; </w:t>
                            </w:r>
                            <w:r w:rsidR="002271F5">
                              <w:rPr>
                                <w:i/>
                                <w:iCs/>
                              </w:rPr>
                              <w:t xml:space="preserve">John </w:t>
                            </w:r>
                            <w:r w:rsidR="001E2458">
                              <w:rPr>
                                <w:i/>
                                <w:iCs/>
                              </w:rPr>
                              <w:t>18:24-</w:t>
                            </w:r>
                            <w:r w:rsidR="009E4672">
                              <w:rPr>
                                <w:i/>
                                <w:iCs/>
                              </w:rPr>
                              <w:t>40</w:t>
                            </w:r>
                          </w:p>
                          <w:p w14:paraId="145A30D3" w14:textId="3492C4FB"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11</w:t>
                            </w:r>
                            <w:r w:rsidR="00AA2BF7">
                              <w:rPr>
                                <w:rFonts w:ascii="Arial Narrow" w:hAnsi="Arial Narrow" w:cs="Arial Narrow"/>
                                <w:b/>
                                <w:bCs/>
                                <w:sz w:val="20"/>
                                <w:szCs w:val="20"/>
                                <w:vertAlign w:val="superscript"/>
                              </w:rPr>
                              <w:t>th</w:t>
                            </w:r>
                          </w:p>
                          <w:p w14:paraId="630FBBE8" w14:textId="2BC355EB" w:rsidR="005602D7" w:rsidRDefault="005602D7" w:rsidP="005602D7">
                            <w:pPr>
                              <w:pStyle w:val="FootnoteText"/>
                              <w:tabs>
                                <w:tab w:val="left" w:pos="180"/>
                              </w:tabs>
                              <w:rPr>
                                <w:i/>
                                <w:iCs/>
                              </w:rPr>
                            </w:pPr>
                            <w:r>
                              <w:t xml:space="preserve">  </w:t>
                            </w:r>
                            <w:r w:rsidR="00AD2652">
                              <w:rPr>
                                <w:i/>
                                <w:iCs/>
                              </w:rPr>
                              <w:t>2</w:t>
                            </w:r>
                            <w:r w:rsidR="00F90589" w:rsidRPr="00F90589">
                              <w:rPr>
                                <w:i/>
                                <w:iCs/>
                              </w:rPr>
                              <w:t xml:space="preserve"> Chron </w:t>
                            </w:r>
                            <w:r w:rsidR="00BA3EAD">
                              <w:rPr>
                                <w:i/>
                                <w:iCs/>
                              </w:rPr>
                              <w:t>34-36</w:t>
                            </w:r>
                            <w:r>
                              <w:rPr>
                                <w:i/>
                                <w:iCs/>
                              </w:rPr>
                              <w:t xml:space="preserve"> &amp; </w:t>
                            </w:r>
                            <w:r w:rsidR="00124C1A">
                              <w:rPr>
                                <w:i/>
                                <w:iCs/>
                              </w:rPr>
                              <w:t>John</w:t>
                            </w:r>
                            <w:r w:rsidR="0022091A">
                              <w:rPr>
                                <w:i/>
                                <w:iCs/>
                              </w:rPr>
                              <w:t xml:space="preserve"> </w:t>
                            </w:r>
                            <w:r w:rsidR="009E4672">
                              <w:rPr>
                                <w:i/>
                                <w:iCs/>
                              </w:rPr>
                              <w:t>19:1-22</w:t>
                            </w:r>
                          </w:p>
                          <w:p w14:paraId="6DA8A864" w14:textId="519997B1" w:rsidR="005602D7" w:rsidRDefault="005C7BCE" w:rsidP="005602D7">
                            <w:pPr>
                              <w:pStyle w:val="FootnoteText"/>
                              <w:tabs>
                                <w:tab w:val="left" w:pos="180"/>
                              </w:tabs>
                              <w:rPr>
                                <w:rFonts w:cs="Arial Narrow"/>
                                <w:b/>
                                <w:bCs/>
                              </w:rPr>
                            </w:pPr>
                            <w:r>
                              <w:rPr>
                                <w:rFonts w:cs="Arial Narrow"/>
                                <w:b/>
                                <w:bCs/>
                              </w:rPr>
                              <w:t xml:space="preserve">June </w:t>
                            </w:r>
                            <w:r w:rsidR="00581018">
                              <w:rPr>
                                <w:rFonts w:cs="Arial Narrow"/>
                                <w:b/>
                                <w:bCs/>
                              </w:rPr>
                              <w:t>12</w:t>
                            </w:r>
                            <w:r w:rsidR="00AA2BF7">
                              <w:rPr>
                                <w:rFonts w:cs="Arial Narrow"/>
                                <w:b/>
                                <w:bCs/>
                                <w:vertAlign w:val="superscript"/>
                              </w:rPr>
                              <w:t>th</w:t>
                            </w:r>
                          </w:p>
                          <w:p w14:paraId="7A5100DB" w14:textId="72C05529" w:rsidR="005602D7" w:rsidRDefault="005602D7" w:rsidP="005602D7">
                            <w:pPr>
                              <w:pStyle w:val="FootnoteText"/>
                              <w:tabs>
                                <w:tab w:val="left" w:pos="180"/>
                              </w:tabs>
                            </w:pPr>
                            <w:r>
                              <w:rPr>
                                <w:i/>
                                <w:iCs/>
                              </w:rPr>
                              <w:t xml:space="preserve">  </w:t>
                            </w:r>
                            <w:r w:rsidR="00BA3EAD">
                              <w:rPr>
                                <w:i/>
                                <w:iCs/>
                              </w:rPr>
                              <w:t>Ezra 1-2</w:t>
                            </w:r>
                            <w:r w:rsidR="00F90589">
                              <w:rPr>
                                <w:i/>
                                <w:iCs/>
                              </w:rPr>
                              <w:t xml:space="preserve"> </w:t>
                            </w:r>
                            <w:r>
                              <w:rPr>
                                <w:i/>
                                <w:iCs/>
                              </w:rPr>
                              <w:t xml:space="preserve">&amp; </w:t>
                            </w:r>
                            <w:r w:rsidR="002271F5">
                              <w:rPr>
                                <w:i/>
                                <w:iCs/>
                              </w:rPr>
                              <w:t xml:space="preserve">John </w:t>
                            </w:r>
                            <w:r w:rsidR="009E4672">
                              <w:rPr>
                                <w:i/>
                                <w:iCs/>
                              </w:rPr>
                              <w:t>19:23-42</w:t>
                            </w:r>
                          </w:p>
                          <w:p w14:paraId="109ACD6B" w14:textId="48D6B42A"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13</w:t>
                            </w:r>
                            <w:r w:rsidR="00AA2BF7">
                              <w:rPr>
                                <w:rFonts w:ascii="Arial Narrow" w:hAnsi="Arial Narrow" w:cs="Arial Narrow"/>
                                <w:b/>
                                <w:bCs/>
                                <w:sz w:val="20"/>
                                <w:szCs w:val="20"/>
                                <w:vertAlign w:val="superscript"/>
                              </w:rPr>
                              <w:t>th</w:t>
                            </w:r>
                          </w:p>
                          <w:p w14:paraId="1DC73F17" w14:textId="6091D17B" w:rsidR="005602D7" w:rsidRDefault="005602D7" w:rsidP="005602D7">
                            <w:pPr>
                              <w:pStyle w:val="FootnoteText"/>
                              <w:tabs>
                                <w:tab w:val="left" w:pos="180"/>
                              </w:tabs>
                            </w:pPr>
                            <w:r>
                              <w:t xml:space="preserve"> </w:t>
                            </w:r>
                            <w:r>
                              <w:rPr>
                                <w:i/>
                                <w:iCs/>
                              </w:rPr>
                              <w:t xml:space="preserve"> </w:t>
                            </w:r>
                            <w:r w:rsidR="00BA3EAD">
                              <w:rPr>
                                <w:i/>
                                <w:iCs/>
                              </w:rPr>
                              <w:t>Ezra 3-5</w:t>
                            </w:r>
                            <w:r w:rsidR="00A469D9">
                              <w:rPr>
                                <w:i/>
                                <w:iCs/>
                              </w:rPr>
                              <w:t xml:space="preserve"> </w:t>
                            </w:r>
                            <w:r>
                              <w:rPr>
                                <w:i/>
                                <w:iCs/>
                              </w:rPr>
                              <w:t xml:space="preserve">&amp; </w:t>
                            </w:r>
                            <w:r w:rsidR="001F5E1E">
                              <w:rPr>
                                <w:i/>
                                <w:iCs/>
                              </w:rPr>
                              <w:t>John</w:t>
                            </w:r>
                            <w:r w:rsidR="00124C1A">
                              <w:rPr>
                                <w:i/>
                                <w:iCs/>
                              </w:rPr>
                              <w:t xml:space="preserve"> </w:t>
                            </w:r>
                            <w:r w:rsidR="009E4672">
                              <w:rPr>
                                <w:i/>
                                <w:iCs/>
                              </w:rPr>
                              <w:t>20</w:t>
                            </w:r>
                          </w:p>
                          <w:p w14:paraId="7FCC1830" w14:textId="75DCAD86"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14</w:t>
                            </w:r>
                            <w:r>
                              <w:rPr>
                                <w:rFonts w:ascii="Arial Narrow" w:hAnsi="Arial Narrow" w:cs="Arial Narrow"/>
                                <w:b/>
                                <w:bCs/>
                                <w:sz w:val="20"/>
                                <w:szCs w:val="20"/>
                                <w:vertAlign w:val="superscript"/>
                              </w:rPr>
                              <w:t>th</w:t>
                            </w:r>
                          </w:p>
                          <w:p w14:paraId="53C8EA8A" w14:textId="65981345" w:rsidR="005602D7" w:rsidRPr="006C02EB" w:rsidRDefault="005602D7" w:rsidP="005602D7">
                            <w:pPr>
                              <w:pStyle w:val="FootnoteText"/>
                              <w:tabs>
                                <w:tab w:val="left" w:pos="180"/>
                              </w:tabs>
                              <w:rPr>
                                <w:i/>
                                <w:iCs/>
                              </w:rPr>
                            </w:pPr>
                            <w:r>
                              <w:rPr>
                                <w:i/>
                                <w:iCs/>
                              </w:rPr>
                              <w:t xml:space="preserve">  </w:t>
                            </w:r>
                            <w:r w:rsidR="00BA3EAD">
                              <w:rPr>
                                <w:i/>
                                <w:iCs/>
                              </w:rPr>
                              <w:t>Ezra 6-8</w:t>
                            </w:r>
                            <w:r w:rsidR="00F90589">
                              <w:rPr>
                                <w:i/>
                                <w:iCs/>
                              </w:rPr>
                              <w:t xml:space="preserve"> </w:t>
                            </w:r>
                            <w:r>
                              <w:rPr>
                                <w:i/>
                                <w:iCs/>
                              </w:rPr>
                              <w:t xml:space="preserve">&amp; </w:t>
                            </w:r>
                            <w:r w:rsidR="001F5E1E">
                              <w:rPr>
                                <w:i/>
                                <w:iCs/>
                              </w:rPr>
                              <w:t>John</w:t>
                            </w:r>
                            <w:r w:rsidR="00124C1A">
                              <w:rPr>
                                <w:i/>
                                <w:iCs/>
                              </w:rPr>
                              <w:t xml:space="preserve"> </w:t>
                            </w:r>
                            <w:r w:rsidR="009E4672">
                              <w:rPr>
                                <w:i/>
                                <w:iC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1E15E6A" w14:textId="77777777" w:rsidR="00581018" w:rsidRDefault="00581018" w:rsidP="00581018">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4DEFDFE0" w14:textId="77777777" w:rsidR="00581018" w:rsidRPr="006C02EB" w:rsidRDefault="00581018" w:rsidP="00581018">
                      <w:pPr>
                        <w:pStyle w:val="FootnoteText"/>
                        <w:tabs>
                          <w:tab w:val="left" w:pos="180"/>
                        </w:tabs>
                        <w:rPr>
                          <w:i/>
                          <w:iCs/>
                        </w:rPr>
                      </w:pPr>
                      <w:r>
                        <w:rPr>
                          <w:i/>
                          <w:iCs/>
                        </w:rPr>
                        <w:t xml:space="preserve">  2 Chron 23-25 &amp; John 16:16-33</w:t>
                      </w:r>
                    </w:p>
                    <w:p w14:paraId="69DA0D4E" w14:textId="58E25671" w:rsidR="00860049" w:rsidRDefault="00F80FF6"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860049">
                        <w:rPr>
                          <w:rFonts w:ascii="Arial Narrow" w:hAnsi="Arial Narrow" w:cs="Arial Narrow"/>
                          <w:b/>
                          <w:bCs/>
                          <w:color w:val="000000"/>
                          <w:sz w:val="20"/>
                          <w:szCs w:val="20"/>
                        </w:rPr>
                        <w:t xml:space="preserve"> </w:t>
                      </w:r>
                      <w:r w:rsidR="00581018">
                        <w:rPr>
                          <w:rFonts w:ascii="Arial Narrow" w:hAnsi="Arial Narrow" w:cs="Arial Narrow"/>
                          <w:b/>
                          <w:bCs/>
                          <w:sz w:val="20"/>
                          <w:szCs w:val="20"/>
                        </w:rPr>
                        <w:t>8</w:t>
                      </w:r>
                      <w:r w:rsidR="00581018">
                        <w:rPr>
                          <w:rFonts w:ascii="Arial Narrow" w:hAnsi="Arial Narrow" w:cs="Arial Narrow"/>
                          <w:b/>
                          <w:bCs/>
                          <w:sz w:val="20"/>
                          <w:szCs w:val="20"/>
                          <w:vertAlign w:val="superscript"/>
                        </w:rPr>
                        <w:t>th</w:t>
                      </w:r>
                    </w:p>
                    <w:p w14:paraId="6D3D6C15" w14:textId="344E6836" w:rsidR="00860049" w:rsidRPr="006C02EB" w:rsidRDefault="00860049" w:rsidP="00860049">
                      <w:pPr>
                        <w:pStyle w:val="FootnoteText"/>
                        <w:tabs>
                          <w:tab w:val="left" w:pos="180"/>
                        </w:tabs>
                        <w:rPr>
                          <w:i/>
                          <w:iCs/>
                        </w:rPr>
                      </w:pPr>
                      <w:r>
                        <w:rPr>
                          <w:i/>
                          <w:iCs/>
                        </w:rPr>
                        <w:t xml:space="preserve">  </w:t>
                      </w:r>
                      <w:r w:rsidR="005C7BCE">
                        <w:rPr>
                          <w:i/>
                          <w:iCs/>
                        </w:rPr>
                        <w:t>2</w:t>
                      </w:r>
                      <w:r w:rsidR="003C76C6">
                        <w:rPr>
                          <w:i/>
                          <w:iCs/>
                        </w:rPr>
                        <w:t xml:space="preserve"> Chron </w:t>
                      </w:r>
                      <w:r w:rsidR="00BD4FDC">
                        <w:rPr>
                          <w:i/>
                          <w:iCs/>
                        </w:rPr>
                        <w:t>26-28</w:t>
                      </w:r>
                      <w:r w:rsidR="003C76C6">
                        <w:rPr>
                          <w:i/>
                          <w:iCs/>
                        </w:rPr>
                        <w:t xml:space="preserve"> </w:t>
                      </w:r>
                      <w:r>
                        <w:rPr>
                          <w:i/>
                          <w:iCs/>
                        </w:rPr>
                        <w:t xml:space="preserve">&amp; </w:t>
                      </w:r>
                      <w:r w:rsidR="002271F5">
                        <w:rPr>
                          <w:i/>
                          <w:iCs/>
                        </w:rPr>
                        <w:t xml:space="preserve">John </w:t>
                      </w:r>
                      <w:r w:rsidR="001E2458">
                        <w:rPr>
                          <w:i/>
                          <w:iCs/>
                        </w:rPr>
                        <w:t>17</w:t>
                      </w:r>
                    </w:p>
                    <w:p w14:paraId="123CC01C" w14:textId="189407E8"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sidR="00AB52C1">
                        <w:rPr>
                          <w:rFonts w:cs="Arial Narrow"/>
                          <w:b/>
                          <w:bCs/>
                        </w:rPr>
                        <w:t xml:space="preserve"> </w:t>
                      </w:r>
                      <w:r w:rsidR="00581018">
                        <w:rPr>
                          <w:rFonts w:ascii="Arial Narrow" w:hAnsi="Arial Narrow" w:cs="Arial Narrow"/>
                          <w:b/>
                          <w:bCs/>
                          <w:sz w:val="20"/>
                          <w:szCs w:val="20"/>
                        </w:rPr>
                        <w:t>9</w:t>
                      </w:r>
                      <w:r w:rsidR="00581018">
                        <w:rPr>
                          <w:rFonts w:ascii="Arial Narrow" w:hAnsi="Arial Narrow" w:cs="Arial Narrow"/>
                          <w:b/>
                          <w:bCs/>
                          <w:sz w:val="20"/>
                          <w:szCs w:val="20"/>
                          <w:vertAlign w:val="superscript"/>
                        </w:rPr>
                        <w:t>th</w:t>
                      </w:r>
                    </w:p>
                    <w:p w14:paraId="3FA2BAB4" w14:textId="05AF6BEC" w:rsidR="005602D7" w:rsidRDefault="005602D7" w:rsidP="005602D7">
                      <w:pPr>
                        <w:pStyle w:val="FootnoteText"/>
                        <w:tabs>
                          <w:tab w:val="left" w:pos="180"/>
                        </w:tabs>
                      </w:pPr>
                      <w:r>
                        <w:t xml:space="preserve">   </w:t>
                      </w:r>
                      <w:r w:rsidR="00AD2652">
                        <w:rPr>
                          <w:i/>
                          <w:iCs/>
                        </w:rPr>
                        <w:t>2</w:t>
                      </w:r>
                      <w:r w:rsidR="003C76C6">
                        <w:rPr>
                          <w:i/>
                          <w:iCs/>
                        </w:rPr>
                        <w:t xml:space="preserve"> Chron </w:t>
                      </w:r>
                      <w:r w:rsidR="00BD4FDC">
                        <w:rPr>
                          <w:i/>
                          <w:iCs/>
                        </w:rPr>
                        <w:t>29</w:t>
                      </w:r>
                      <w:r w:rsidR="00BA3EAD">
                        <w:rPr>
                          <w:i/>
                          <w:iCs/>
                        </w:rPr>
                        <w:t>-31</w:t>
                      </w:r>
                      <w:r w:rsidR="003C76C6">
                        <w:rPr>
                          <w:i/>
                          <w:iCs/>
                        </w:rPr>
                        <w:t xml:space="preserve"> </w:t>
                      </w:r>
                      <w:r>
                        <w:rPr>
                          <w:i/>
                          <w:iCs/>
                        </w:rPr>
                        <w:t xml:space="preserve">&amp; </w:t>
                      </w:r>
                      <w:r w:rsidR="002271F5">
                        <w:rPr>
                          <w:i/>
                          <w:iCs/>
                        </w:rPr>
                        <w:t xml:space="preserve">John </w:t>
                      </w:r>
                      <w:r w:rsidR="001E2458">
                        <w:rPr>
                          <w:i/>
                          <w:iCs/>
                        </w:rPr>
                        <w:t>18:1-23</w:t>
                      </w:r>
                    </w:p>
                    <w:p w14:paraId="60E15EA2" w14:textId="578703C1"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10</w:t>
                      </w:r>
                      <w:r w:rsidR="00581018">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064C6FC1" w:rsidR="005602D7" w:rsidRPr="005633F0" w:rsidRDefault="005602D7" w:rsidP="005602D7">
                      <w:pPr>
                        <w:pStyle w:val="FootnoteText"/>
                        <w:tabs>
                          <w:tab w:val="left" w:pos="180"/>
                        </w:tabs>
                        <w:rPr>
                          <w:i/>
                          <w:iCs/>
                        </w:rPr>
                      </w:pPr>
                      <w:r>
                        <w:rPr>
                          <w:i/>
                          <w:iCs/>
                        </w:rPr>
                        <w:t xml:space="preserve">  </w:t>
                      </w:r>
                      <w:r w:rsidR="00AD2652">
                        <w:rPr>
                          <w:i/>
                          <w:iCs/>
                        </w:rPr>
                        <w:t>2</w:t>
                      </w:r>
                      <w:r w:rsidR="00F90589">
                        <w:rPr>
                          <w:i/>
                          <w:iCs/>
                        </w:rPr>
                        <w:t xml:space="preserve"> Chron</w:t>
                      </w:r>
                      <w:r w:rsidR="00B5473C">
                        <w:rPr>
                          <w:i/>
                          <w:iCs/>
                        </w:rPr>
                        <w:t xml:space="preserve"> </w:t>
                      </w:r>
                      <w:r w:rsidR="00BA3EAD">
                        <w:rPr>
                          <w:i/>
                          <w:iCs/>
                        </w:rPr>
                        <w:t>32-33</w:t>
                      </w:r>
                      <w:r>
                        <w:rPr>
                          <w:i/>
                          <w:iCs/>
                        </w:rPr>
                        <w:t xml:space="preserve"> &amp; </w:t>
                      </w:r>
                      <w:r w:rsidR="002271F5">
                        <w:rPr>
                          <w:i/>
                          <w:iCs/>
                        </w:rPr>
                        <w:t xml:space="preserve">John </w:t>
                      </w:r>
                      <w:r w:rsidR="001E2458">
                        <w:rPr>
                          <w:i/>
                          <w:iCs/>
                        </w:rPr>
                        <w:t>18:24-</w:t>
                      </w:r>
                      <w:r w:rsidR="009E4672">
                        <w:rPr>
                          <w:i/>
                          <w:iCs/>
                        </w:rPr>
                        <w:t>40</w:t>
                      </w:r>
                    </w:p>
                    <w:p w14:paraId="145A30D3" w14:textId="3492C4FB"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11</w:t>
                      </w:r>
                      <w:r w:rsidR="00AA2BF7">
                        <w:rPr>
                          <w:rFonts w:ascii="Arial Narrow" w:hAnsi="Arial Narrow" w:cs="Arial Narrow"/>
                          <w:b/>
                          <w:bCs/>
                          <w:sz w:val="20"/>
                          <w:szCs w:val="20"/>
                          <w:vertAlign w:val="superscript"/>
                        </w:rPr>
                        <w:t>th</w:t>
                      </w:r>
                    </w:p>
                    <w:p w14:paraId="630FBBE8" w14:textId="2BC355EB" w:rsidR="005602D7" w:rsidRDefault="005602D7" w:rsidP="005602D7">
                      <w:pPr>
                        <w:pStyle w:val="FootnoteText"/>
                        <w:tabs>
                          <w:tab w:val="left" w:pos="180"/>
                        </w:tabs>
                        <w:rPr>
                          <w:i/>
                          <w:iCs/>
                        </w:rPr>
                      </w:pPr>
                      <w:r>
                        <w:t xml:space="preserve">  </w:t>
                      </w:r>
                      <w:r w:rsidR="00AD2652">
                        <w:rPr>
                          <w:i/>
                          <w:iCs/>
                        </w:rPr>
                        <w:t>2</w:t>
                      </w:r>
                      <w:r w:rsidR="00F90589" w:rsidRPr="00F90589">
                        <w:rPr>
                          <w:i/>
                          <w:iCs/>
                        </w:rPr>
                        <w:t xml:space="preserve"> Chron </w:t>
                      </w:r>
                      <w:r w:rsidR="00BA3EAD">
                        <w:rPr>
                          <w:i/>
                          <w:iCs/>
                        </w:rPr>
                        <w:t>34-36</w:t>
                      </w:r>
                      <w:r>
                        <w:rPr>
                          <w:i/>
                          <w:iCs/>
                        </w:rPr>
                        <w:t xml:space="preserve"> &amp; </w:t>
                      </w:r>
                      <w:r w:rsidR="00124C1A">
                        <w:rPr>
                          <w:i/>
                          <w:iCs/>
                        </w:rPr>
                        <w:t>John</w:t>
                      </w:r>
                      <w:r w:rsidR="0022091A">
                        <w:rPr>
                          <w:i/>
                          <w:iCs/>
                        </w:rPr>
                        <w:t xml:space="preserve"> </w:t>
                      </w:r>
                      <w:r w:rsidR="009E4672">
                        <w:rPr>
                          <w:i/>
                          <w:iCs/>
                        </w:rPr>
                        <w:t>19:1-22</w:t>
                      </w:r>
                    </w:p>
                    <w:p w14:paraId="6DA8A864" w14:textId="519997B1" w:rsidR="005602D7" w:rsidRDefault="005C7BCE" w:rsidP="005602D7">
                      <w:pPr>
                        <w:pStyle w:val="FootnoteText"/>
                        <w:tabs>
                          <w:tab w:val="left" w:pos="180"/>
                        </w:tabs>
                        <w:rPr>
                          <w:rFonts w:cs="Arial Narrow"/>
                          <w:b/>
                          <w:bCs/>
                        </w:rPr>
                      </w:pPr>
                      <w:r>
                        <w:rPr>
                          <w:rFonts w:cs="Arial Narrow"/>
                          <w:b/>
                          <w:bCs/>
                        </w:rPr>
                        <w:t xml:space="preserve">June </w:t>
                      </w:r>
                      <w:r w:rsidR="00581018">
                        <w:rPr>
                          <w:rFonts w:cs="Arial Narrow"/>
                          <w:b/>
                          <w:bCs/>
                        </w:rPr>
                        <w:t>12</w:t>
                      </w:r>
                      <w:r w:rsidR="00AA2BF7">
                        <w:rPr>
                          <w:rFonts w:cs="Arial Narrow"/>
                          <w:b/>
                          <w:bCs/>
                          <w:vertAlign w:val="superscript"/>
                        </w:rPr>
                        <w:t>th</w:t>
                      </w:r>
                    </w:p>
                    <w:p w14:paraId="7A5100DB" w14:textId="72C05529" w:rsidR="005602D7" w:rsidRDefault="005602D7" w:rsidP="005602D7">
                      <w:pPr>
                        <w:pStyle w:val="FootnoteText"/>
                        <w:tabs>
                          <w:tab w:val="left" w:pos="180"/>
                        </w:tabs>
                      </w:pPr>
                      <w:r>
                        <w:rPr>
                          <w:i/>
                          <w:iCs/>
                        </w:rPr>
                        <w:t xml:space="preserve">  </w:t>
                      </w:r>
                      <w:r w:rsidR="00BA3EAD">
                        <w:rPr>
                          <w:i/>
                          <w:iCs/>
                        </w:rPr>
                        <w:t>Ezra 1-2</w:t>
                      </w:r>
                      <w:r w:rsidR="00F90589">
                        <w:rPr>
                          <w:i/>
                          <w:iCs/>
                        </w:rPr>
                        <w:t xml:space="preserve"> </w:t>
                      </w:r>
                      <w:r>
                        <w:rPr>
                          <w:i/>
                          <w:iCs/>
                        </w:rPr>
                        <w:t xml:space="preserve">&amp; </w:t>
                      </w:r>
                      <w:r w:rsidR="002271F5">
                        <w:rPr>
                          <w:i/>
                          <w:iCs/>
                        </w:rPr>
                        <w:t xml:space="preserve">John </w:t>
                      </w:r>
                      <w:r w:rsidR="009E4672">
                        <w:rPr>
                          <w:i/>
                          <w:iCs/>
                        </w:rPr>
                        <w:t>19:23-42</w:t>
                      </w:r>
                    </w:p>
                    <w:p w14:paraId="109ACD6B" w14:textId="48D6B42A"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13</w:t>
                      </w:r>
                      <w:r w:rsidR="00AA2BF7">
                        <w:rPr>
                          <w:rFonts w:ascii="Arial Narrow" w:hAnsi="Arial Narrow" w:cs="Arial Narrow"/>
                          <w:b/>
                          <w:bCs/>
                          <w:sz w:val="20"/>
                          <w:szCs w:val="20"/>
                          <w:vertAlign w:val="superscript"/>
                        </w:rPr>
                        <w:t>th</w:t>
                      </w:r>
                    </w:p>
                    <w:p w14:paraId="1DC73F17" w14:textId="6091D17B" w:rsidR="005602D7" w:rsidRDefault="005602D7" w:rsidP="005602D7">
                      <w:pPr>
                        <w:pStyle w:val="FootnoteText"/>
                        <w:tabs>
                          <w:tab w:val="left" w:pos="180"/>
                        </w:tabs>
                      </w:pPr>
                      <w:r>
                        <w:t xml:space="preserve"> </w:t>
                      </w:r>
                      <w:r>
                        <w:rPr>
                          <w:i/>
                          <w:iCs/>
                        </w:rPr>
                        <w:t xml:space="preserve"> </w:t>
                      </w:r>
                      <w:r w:rsidR="00BA3EAD">
                        <w:rPr>
                          <w:i/>
                          <w:iCs/>
                        </w:rPr>
                        <w:t>Ezra 3-5</w:t>
                      </w:r>
                      <w:r w:rsidR="00A469D9">
                        <w:rPr>
                          <w:i/>
                          <w:iCs/>
                        </w:rPr>
                        <w:t xml:space="preserve"> </w:t>
                      </w:r>
                      <w:r>
                        <w:rPr>
                          <w:i/>
                          <w:iCs/>
                        </w:rPr>
                        <w:t xml:space="preserve">&amp; </w:t>
                      </w:r>
                      <w:r w:rsidR="001F5E1E">
                        <w:rPr>
                          <w:i/>
                          <w:iCs/>
                        </w:rPr>
                        <w:t>John</w:t>
                      </w:r>
                      <w:r w:rsidR="00124C1A">
                        <w:rPr>
                          <w:i/>
                          <w:iCs/>
                        </w:rPr>
                        <w:t xml:space="preserve"> </w:t>
                      </w:r>
                      <w:r w:rsidR="009E4672">
                        <w:rPr>
                          <w:i/>
                          <w:iCs/>
                        </w:rPr>
                        <w:t>20</w:t>
                      </w:r>
                    </w:p>
                    <w:p w14:paraId="7FCC1830" w14:textId="75DCAD86" w:rsidR="005602D7" w:rsidRDefault="005C7BCE"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June</w:t>
                      </w:r>
                      <w:r>
                        <w:rPr>
                          <w:rFonts w:cs="Arial Narrow"/>
                          <w:b/>
                          <w:bCs/>
                        </w:rPr>
                        <w:t xml:space="preserve"> </w:t>
                      </w:r>
                      <w:r w:rsidR="00581018">
                        <w:rPr>
                          <w:rFonts w:ascii="Arial Narrow" w:hAnsi="Arial Narrow" w:cs="Arial Narrow"/>
                          <w:b/>
                          <w:bCs/>
                          <w:sz w:val="20"/>
                          <w:szCs w:val="20"/>
                        </w:rPr>
                        <w:t>14</w:t>
                      </w:r>
                      <w:r>
                        <w:rPr>
                          <w:rFonts w:ascii="Arial Narrow" w:hAnsi="Arial Narrow" w:cs="Arial Narrow"/>
                          <w:b/>
                          <w:bCs/>
                          <w:sz w:val="20"/>
                          <w:szCs w:val="20"/>
                          <w:vertAlign w:val="superscript"/>
                        </w:rPr>
                        <w:t>th</w:t>
                      </w:r>
                    </w:p>
                    <w:p w14:paraId="53C8EA8A" w14:textId="65981345" w:rsidR="005602D7" w:rsidRPr="006C02EB" w:rsidRDefault="005602D7" w:rsidP="005602D7">
                      <w:pPr>
                        <w:pStyle w:val="FootnoteText"/>
                        <w:tabs>
                          <w:tab w:val="left" w:pos="180"/>
                        </w:tabs>
                        <w:rPr>
                          <w:i/>
                          <w:iCs/>
                        </w:rPr>
                      </w:pPr>
                      <w:r>
                        <w:rPr>
                          <w:i/>
                          <w:iCs/>
                        </w:rPr>
                        <w:t xml:space="preserve">  </w:t>
                      </w:r>
                      <w:r w:rsidR="00BA3EAD">
                        <w:rPr>
                          <w:i/>
                          <w:iCs/>
                        </w:rPr>
                        <w:t>Ezra 6-8</w:t>
                      </w:r>
                      <w:r w:rsidR="00F90589">
                        <w:rPr>
                          <w:i/>
                          <w:iCs/>
                        </w:rPr>
                        <w:t xml:space="preserve"> </w:t>
                      </w:r>
                      <w:r>
                        <w:rPr>
                          <w:i/>
                          <w:iCs/>
                        </w:rPr>
                        <w:t xml:space="preserve">&amp; </w:t>
                      </w:r>
                      <w:r w:rsidR="001F5E1E">
                        <w:rPr>
                          <w:i/>
                          <w:iCs/>
                        </w:rPr>
                        <w:t>John</w:t>
                      </w:r>
                      <w:r w:rsidR="00124C1A">
                        <w:rPr>
                          <w:i/>
                          <w:iCs/>
                        </w:rPr>
                        <w:t xml:space="preserve"> </w:t>
                      </w:r>
                      <w:r w:rsidR="009E4672">
                        <w:rPr>
                          <w:i/>
                          <w:iCs/>
                        </w:rPr>
                        <w:t>21</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ED2539" w:rsidRPr="002307CA">
        <w:rPr>
          <w:rFonts w:ascii="Arial" w:hAnsi="Arial" w:cs="Arial"/>
          <w:sz w:val="20"/>
        </w:rPr>
        <w:t xml:space="preserve">Read Colossians 2:8 and 2 Timothy 4:3–4. What warning signs of theological rebellion do these passages describe? </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33FA6C56" w14:textId="5A69E78F" w:rsidR="002307CA" w:rsidRDefault="00ED2539" w:rsidP="00F467B9">
      <w:pPr>
        <w:pStyle w:val="ListParagraph"/>
        <w:numPr>
          <w:ilvl w:val="1"/>
          <w:numId w:val="15"/>
        </w:numPr>
        <w:ind w:left="720" w:right="356"/>
        <w:rPr>
          <w:rFonts w:ascii="Arial" w:hAnsi="Arial" w:cs="Arial"/>
          <w:sz w:val="20"/>
        </w:rPr>
      </w:pPr>
      <w:r w:rsidRPr="002307CA">
        <w:rPr>
          <w:rFonts w:ascii="Arial" w:hAnsi="Arial" w:cs="Arial"/>
          <w:sz w:val="20"/>
        </w:rPr>
        <w:t xml:space="preserve">What doctrines, commands, or biblical positions are you most tempted to downplay, ignore, or explain away? </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5894FF62" w14:textId="220DA120" w:rsidR="002307CA" w:rsidRPr="002307CA" w:rsidRDefault="00ED2539" w:rsidP="00F467B9">
      <w:pPr>
        <w:pStyle w:val="ListParagraph"/>
        <w:numPr>
          <w:ilvl w:val="1"/>
          <w:numId w:val="15"/>
        </w:numPr>
        <w:ind w:left="720" w:right="356"/>
        <w:rPr>
          <w:rFonts w:ascii="Arial" w:hAnsi="Arial" w:cs="Arial"/>
          <w:sz w:val="20"/>
        </w:rPr>
      </w:pPr>
      <w:r w:rsidRPr="002307CA">
        <w:rPr>
          <w:rFonts w:ascii="Arial" w:hAnsi="Arial" w:cs="Arial"/>
          <w:sz w:val="20"/>
        </w:rPr>
        <w:t>How can you guard against these temptations to keep them from turning into theological rebellion?</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1549113A" w14:textId="256DE855" w:rsidR="00F467B9" w:rsidRDefault="00ED2539" w:rsidP="00F467B9">
      <w:pPr>
        <w:pStyle w:val="ListParagraph"/>
        <w:numPr>
          <w:ilvl w:val="0"/>
          <w:numId w:val="15"/>
        </w:numPr>
        <w:ind w:left="360" w:right="356"/>
        <w:rPr>
          <w:rFonts w:ascii="Arial" w:hAnsi="Arial" w:cs="Arial"/>
          <w:sz w:val="20"/>
        </w:rPr>
      </w:pPr>
      <w:r w:rsidRPr="002307CA">
        <w:rPr>
          <w:rFonts w:ascii="Arial" w:hAnsi="Arial" w:cs="Arial"/>
          <w:sz w:val="20"/>
        </w:rPr>
        <w:t xml:space="preserve">Read 2 Peter 3:14–18 and Romans 1:21–22. Why does rejecting God's truth so naturally produce foolish conclusions? </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78B8AAB2" w14:textId="49E65C40" w:rsidR="00ED2539" w:rsidRPr="00F467B9" w:rsidRDefault="00ED2539" w:rsidP="00F467B9">
      <w:pPr>
        <w:pStyle w:val="ListParagraph"/>
        <w:numPr>
          <w:ilvl w:val="1"/>
          <w:numId w:val="15"/>
        </w:numPr>
        <w:ind w:left="720" w:right="356"/>
        <w:rPr>
          <w:rFonts w:ascii="Arial" w:hAnsi="Arial" w:cs="Arial"/>
          <w:sz w:val="20"/>
        </w:rPr>
      </w:pPr>
      <w:r w:rsidRPr="00F467B9">
        <w:rPr>
          <w:rFonts w:ascii="Arial" w:hAnsi="Arial" w:cs="Arial"/>
          <w:sz w:val="20"/>
        </w:rPr>
        <w:t>What foolish conclusions have you believed or have been tempted to believe because they seemed more appealing than what Scripture</w:t>
      </w:r>
      <w:r w:rsidR="00F467B9">
        <w:rPr>
          <w:rFonts w:ascii="Arial" w:hAnsi="Arial" w:cs="Arial"/>
          <w:sz w:val="20"/>
        </w:rPr>
        <w:t xml:space="preserve"> </w:t>
      </w:r>
      <w:r w:rsidRPr="00F467B9">
        <w:rPr>
          <w:rFonts w:ascii="Arial" w:hAnsi="Arial" w:cs="Arial"/>
          <w:sz w:val="20"/>
        </w:rPr>
        <w:t>teaches?</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5F796952" w14:textId="58763544" w:rsidR="00ED2539" w:rsidRPr="00ED2539" w:rsidRDefault="00ED2539" w:rsidP="00F467B9">
      <w:pPr>
        <w:pStyle w:val="ListParagraph"/>
        <w:numPr>
          <w:ilvl w:val="0"/>
          <w:numId w:val="15"/>
        </w:numPr>
        <w:ind w:left="360" w:right="356"/>
        <w:rPr>
          <w:rFonts w:ascii="Arial" w:hAnsi="Arial" w:cs="Arial"/>
          <w:sz w:val="20"/>
        </w:rPr>
      </w:pPr>
      <w:r w:rsidRPr="00ED2539">
        <w:rPr>
          <w:rFonts w:ascii="Arial" w:hAnsi="Arial" w:cs="Arial"/>
          <w:sz w:val="20"/>
        </w:rPr>
        <w:t>Read Matthew 22:29. Which of these two dangers is a greater threat to you right now: neglecting God's Word or underestimating God's power? Why?</w:t>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5F36EF7E" w14:textId="05F30E3F" w:rsidR="00F467B9" w:rsidRDefault="00ED2539" w:rsidP="00F467B9">
      <w:pPr>
        <w:pStyle w:val="ListParagraph"/>
        <w:numPr>
          <w:ilvl w:val="0"/>
          <w:numId w:val="15"/>
        </w:numPr>
        <w:ind w:left="360" w:right="356"/>
        <w:rPr>
          <w:rFonts w:ascii="Arial" w:hAnsi="Arial" w:cs="Arial"/>
          <w:sz w:val="20"/>
        </w:rPr>
      </w:pPr>
      <w:r w:rsidRPr="00ED2539">
        <w:rPr>
          <w:rFonts w:ascii="Arial" w:hAnsi="Arial" w:cs="Arial"/>
          <w:sz w:val="20"/>
        </w:rPr>
        <w:t xml:space="preserve">Read 2 Timothy 3:16–17, Proverbs 3:11–12, and Hebrews 4:12. How does God use his Word, his Spirit and his people to actively rebuke theological foolishness? </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3191DFFA" w14:textId="7BA1B6E9" w:rsidR="00F467B9" w:rsidRDefault="00ED2539" w:rsidP="00F467B9">
      <w:pPr>
        <w:pStyle w:val="ListParagraph"/>
        <w:numPr>
          <w:ilvl w:val="1"/>
          <w:numId w:val="15"/>
        </w:numPr>
        <w:ind w:left="720" w:right="356"/>
        <w:rPr>
          <w:rFonts w:ascii="Arial" w:hAnsi="Arial" w:cs="Arial"/>
          <w:sz w:val="20"/>
        </w:rPr>
      </w:pPr>
      <w:r w:rsidRPr="00F467B9">
        <w:rPr>
          <w:rFonts w:ascii="Arial" w:hAnsi="Arial" w:cs="Arial"/>
          <w:sz w:val="20"/>
        </w:rPr>
        <w:t>When have you experienced his Word, his Spirit or his people directly expose wrong thinking in your own life? What happened?</w:t>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r w:rsidR="00F467B9">
        <w:rPr>
          <w:rFonts w:ascii="Arial" w:hAnsi="Arial" w:cs="Arial"/>
          <w:sz w:val="20"/>
        </w:rPr>
        <w:br/>
      </w:r>
    </w:p>
    <w:p w14:paraId="15377384" w14:textId="2A0C3675" w:rsidR="002C2878" w:rsidRPr="00F467B9" w:rsidRDefault="00ED2539" w:rsidP="00F467B9">
      <w:pPr>
        <w:pStyle w:val="ListParagraph"/>
        <w:numPr>
          <w:ilvl w:val="1"/>
          <w:numId w:val="15"/>
        </w:numPr>
        <w:ind w:left="720" w:right="356"/>
        <w:rPr>
          <w:rFonts w:ascii="Arial" w:hAnsi="Arial" w:cs="Arial"/>
          <w:sz w:val="20"/>
        </w:rPr>
      </w:pPr>
      <w:r w:rsidRPr="00F467B9">
        <w:rPr>
          <w:rFonts w:ascii="Arial" w:hAnsi="Arial" w:cs="Arial"/>
          <w:sz w:val="20"/>
        </w:rPr>
        <w:t>How do you typically respond to clear theological correction? How can you grow in your willingness to gladly welcome clear theological correction in the future?</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F467B9"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36F86" w14:textId="77777777" w:rsidR="00540F84" w:rsidRDefault="00540F84">
      <w:r>
        <w:separator/>
      </w:r>
    </w:p>
  </w:endnote>
  <w:endnote w:type="continuationSeparator" w:id="0">
    <w:p w14:paraId="5CBF4946" w14:textId="77777777" w:rsidR="00540F84" w:rsidRDefault="00540F84">
      <w:r>
        <w:continuationSeparator/>
      </w:r>
    </w:p>
  </w:endnote>
  <w:endnote w:type="continuationNotice" w:id="1">
    <w:p w14:paraId="6CADA7EF" w14:textId="77777777" w:rsidR="00540F84" w:rsidRDefault="00540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97E89" w14:textId="77777777" w:rsidR="00540F84" w:rsidRDefault="00540F84">
      <w:r>
        <w:separator/>
      </w:r>
    </w:p>
  </w:footnote>
  <w:footnote w:type="continuationSeparator" w:id="0">
    <w:p w14:paraId="11ED6237" w14:textId="77777777" w:rsidR="00540F84" w:rsidRDefault="00540F84">
      <w:r>
        <w:continuationSeparator/>
      </w:r>
    </w:p>
  </w:footnote>
  <w:footnote w:type="continuationNotice" w:id="1">
    <w:p w14:paraId="00613780" w14:textId="77777777" w:rsidR="00540F84" w:rsidRDefault="00540F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5D"/>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0"/>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58"/>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7CA"/>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A71"/>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B4"/>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6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84"/>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018"/>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168"/>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BCE"/>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AF9"/>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D75"/>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672"/>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432"/>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652"/>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464"/>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3EAD"/>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4FDC"/>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0F0"/>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92"/>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1EF"/>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8E6"/>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1A2"/>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A48"/>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1FC8"/>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3C"/>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539"/>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7B9"/>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0FF6"/>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334</Words>
  <Characters>1624</Characters>
  <Application>Microsoft Office Word</Application>
  <DocSecurity>0</DocSecurity>
  <Lines>30</Lines>
  <Paragraphs>15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28</cp:revision>
  <cp:lastPrinted>2026-05-21T15:34:00Z</cp:lastPrinted>
  <dcterms:created xsi:type="dcterms:W3CDTF">2026-05-21T15:34:00Z</dcterms:created>
  <dcterms:modified xsi:type="dcterms:W3CDTF">2026-06-05T20:17:00Z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